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Quiz pod napięciem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Teleturnieje od wielu lat cieszą się uznaniem wśród polskich telewidzów. Dlatego też firma Etoto.pl postanowiła przenieść ten format do Internetu i zachęcić do wspólnego oglądania piłkarskich kibiców. I trzeba przyznać, że sztuka ta udała się w zupełności, bowiem quiz pod napięciem już posiada ponad 60 odcinków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Quiz pod napięciem to najlepszy sportowy teleturniej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szczególnie przyciąga internautów, to unikalna formuła programu. Dwie drużyny składające się z dwóch ekspertów każda mierzą się ze sobą w kategoriach związanych z futbolem. Pytania dotyczą niemal każdego okresu w historii piłki nożnej. A wszystko to okraszone jest wspomnieniami i zabawnymi anegdotami. To właśnie dla nich kibice oglądają </w:t>
      </w:r>
      <w:r>
        <w:rPr>
          <w:rFonts w:ascii="calibri" w:hAnsi="calibri" w:eastAsia="calibri" w:cs="calibri"/>
          <w:sz w:val="24"/>
          <w:szCs w:val="24"/>
          <w:b/>
        </w:rPr>
        <w:t xml:space="preserve">Quiz pod napięciem</w:t>
      </w:r>
      <w:r>
        <w:rPr>
          <w:rFonts w:ascii="calibri" w:hAnsi="calibri" w:eastAsia="calibri" w:cs="calibri"/>
          <w:sz w:val="24"/>
          <w:szCs w:val="24"/>
        </w:rPr>
        <w:t xml:space="preserve">. Kolejnym elementem jest rywalizacja. Każdy chce dorównać Mateuszowi Borkowi oraz Tomaszowi Smokowskiemu. Dlatego widzowie posiadają specjalny segment w tym programie, gdzie mogą również wykazać się swoją wiedzą.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2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Śledź zmagania piłkarskich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świetną rolę pełnią też prowadzący program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Quiz pod napięciem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potrafią załagodzić wszelkie spory, ale również rozładować atmosferę humorystycznym dowcipem. Program ten wpasował się w gusta sympatyków piłki nożnej i póki co nie zanosi się na to, aby coś miało ulec zmianie. Quiz pod napięciem to wyjątkowa forma rozrywki zarówno dla starszych jak i młodszych. Być może dlatego program okazał się hitem na polskim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quiz-pod-napieci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2026-03-23T10:36:48+01:00</dcterms:created>
  <dcterms:modified xsi:type="dcterms:W3CDTF">2026-03-23T10:36:48+01:00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