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Ringu Borek Mateusz zaprasza na swój autorski program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Ringu Borek Mateusz jak i poza nim czuje się doskonale. To profesjonalista w sztuce dziennikarskiej, który do każdego wydarzenia sportowego i transmisji telewizyjnej jest odpowiednio przygotowany. Doskonale to widać w programie firmy Etoto o tematyce bokserskiej, który ma okazję prowadzić co tydzień na kanale YouTube.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internetowy </w:t>
      </w:r>
      <w:r>
        <w:rPr>
          <w:rFonts w:ascii="calibri" w:hAnsi="calibri" w:eastAsia="calibri" w:cs="calibri"/>
          <w:sz w:val="24"/>
          <w:szCs w:val="24"/>
          <w:b/>
        </w:rPr>
        <w:t xml:space="preserve">W Ringu Borek</w:t>
      </w:r>
      <w:r>
        <w:rPr>
          <w:rFonts w:ascii="calibri" w:hAnsi="calibri" w:eastAsia="calibri" w:cs="calibri"/>
          <w:sz w:val="24"/>
          <w:szCs w:val="24"/>
        </w:rPr>
        <w:t xml:space="preserve"> Mateusz współtworzy z czołowymi ekspertami pięściarskimi w Polsce. Wśród zapraszanych gości znajdują się w każdym tygodniu obecni lub emerytowani pięściarze, komentatorzy sportowi, a także osoby, które znają ten sport od podszewki. To solidna dawka merytorycznej wiedzy dla każdego pasjonata sportów walki. Każdy kibic znajdzie w programie coś odpowiedniego dla siebie. Dyskusje, które toczą osoby zgromadzone w studiu zazwyczaj dotyczą bieżących wydarzeń, choć nie brakuje też nawiązań do kultowych walk.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co tydzień magazyn bokserski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Ringu Borek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Mateusz posiada najświeższe informacje ze świata boksu. Wszystko to zasługa między innymi wieloletniej działalności w charakterze organizatora gal bokserskich, które przyciągają kibiców zarówno na obiekty sportowe, jak i przed telewizory. Oglądając co tydzień program można być na bieżąco z wszystkimi zbliżającymi się wydarzeniami, a także poznać nieco przydatnej wiedzy z zakresu pięściarskiej szermierki. Na program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Ringu Borek</w:t>
      </w:r>
      <w:r>
        <w:rPr>
          <w:rFonts w:ascii="calibri" w:hAnsi="calibri" w:eastAsia="calibri" w:cs="calibri"/>
          <w:sz w:val="24"/>
          <w:szCs w:val="24"/>
        </w:rPr>
        <w:t xml:space="preserve"> Mateusz zaprasza wraz ze swoimi gośćmi co tydzień na kanał YouTube firmy Etoto.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toto.pl/w-ring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2026-06-22T03:02:29+02:00</dcterms:created>
  <dcterms:modified xsi:type="dcterms:W3CDTF">2026-06-22T03:02:29+02:00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